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4FF" w:rsidRDefault="004D7C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Newsletter Draft Text </w:t>
      </w:r>
    </w:p>
    <w:p w:rsidR="008B54FF" w:rsidRDefault="008B54FF"/>
    <w:p w:rsidR="008B54FF" w:rsidRDefault="004D7C23">
      <w:r>
        <w:t xml:space="preserve">Please adapt the text as you like to suit your newsletter. </w:t>
      </w:r>
    </w:p>
    <w:p w:rsidR="008B54FF" w:rsidRDefault="008B54FF"/>
    <w:p w:rsidR="008B54FF" w:rsidRDefault="004D7C23">
      <w:r>
        <w:t>*************************************************************************************************************</w:t>
      </w:r>
    </w:p>
    <w:p w:rsidR="008B54FF" w:rsidRDefault="008B54FF"/>
    <w:p w:rsidR="008B54FF" w:rsidRDefault="004D7C23">
      <w:pPr>
        <w:rPr>
          <w:b/>
        </w:rPr>
      </w:pPr>
      <w:r>
        <w:rPr>
          <w:b/>
        </w:rPr>
        <w:t xml:space="preserve">Experts </w:t>
      </w:r>
      <w:bookmarkStart w:id="0" w:name="_GoBack"/>
      <w:bookmarkEnd w:id="0"/>
      <w:r>
        <w:rPr>
          <w:b/>
        </w:rPr>
        <w:t>release ‘Eight Investments That Work for Physical Activity’ to enable everyone, everywhere, to be physically active</w:t>
      </w:r>
    </w:p>
    <w:p w:rsidR="008B54FF" w:rsidRDefault="008B54FF"/>
    <w:p w:rsidR="008B54FF" w:rsidRDefault="004D7C23">
      <w:r>
        <w:t xml:space="preserve">The International Society for Physical Activity and Health (ISPAH) has released the #8Investments, providing a concise roadmap for </w:t>
      </w:r>
      <w:r>
        <w:t xml:space="preserve">investment and action to promote physical activity around the world. </w:t>
      </w:r>
    </w:p>
    <w:p w:rsidR="008B54FF" w:rsidRDefault="008B54FF"/>
    <w:p w:rsidR="008B54FF" w:rsidRDefault="004D7C23">
      <w:r>
        <w:t>ISPAH’s call to action is for everyone, everywhere, including professionals, academics,</w:t>
      </w:r>
    </w:p>
    <w:p w:rsidR="008B54FF" w:rsidRDefault="004D7C23">
      <w:proofErr w:type="gramStart"/>
      <w:r>
        <w:t>civil</w:t>
      </w:r>
      <w:proofErr w:type="gramEnd"/>
      <w:r>
        <w:t xml:space="preserve"> society and decision makers, to embed physical activity in national and subnational policie</w:t>
      </w:r>
      <w:r>
        <w:t>s.</w:t>
      </w:r>
    </w:p>
    <w:p w:rsidR="008B54FF" w:rsidRDefault="008B54FF"/>
    <w:p w:rsidR="008B54FF" w:rsidRDefault="004D7C23">
      <w:r>
        <w:t xml:space="preserve">The full document and associated resources can be accessed here: </w:t>
      </w:r>
      <w:hyperlink r:id="rId4">
        <w:r>
          <w:rPr>
            <w:color w:val="1155CC"/>
            <w:u w:val="single"/>
          </w:rPr>
          <w:t>https://www.ispah.org/resources/</w:t>
        </w:r>
      </w:hyperlink>
      <w:r>
        <w:t xml:space="preserve"> </w:t>
      </w:r>
    </w:p>
    <w:p w:rsidR="008B54FF" w:rsidRDefault="008B54FF"/>
    <w:p w:rsidR="008B54FF" w:rsidRDefault="004D7C23">
      <w:pPr>
        <w:spacing w:line="240" w:lineRule="auto"/>
        <w:jc w:val="both"/>
      </w:pPr>
      <w:r>
        <w:t>ISPAH President, Professor of Active Living Environments at the University of Southern Denmark, Jasp</w:t>
      </w:r>
      <w:r>
        <w:t xml:space="preserve">er Schipperijn commented </w:t>
      </w:r>
      <w:r>
        <w:rPr>
          <w:i/>
        </w:rPr>
        <w:t xml:space="preserve">“Globally, one in four adults and four in five adolescents are insufficiently active, accounting for more than five million deaths annually. It costs the global economy billions of dollars.” </w:t>
      </w:r>
      <w:r>
        <w:t>You can read more from the ISPAH Preside</w:t>
      </w:r>
      <w:r>
        <w:t xml:space="preserve">nt in the media release, available via: </w:t>
      </w:r>
      <w:hyperlink r:id="rId5">
        <w:r>
          <w:rPr>
            <w:color w:val="1155CC"/>
            <w:u w:val="single"/>
          </w:rPr>
          <w:t>https://www.ispah.org/resources/</w:t>
        </w:r>
      </w:hyperlink>
      <w:r>
        <w:t xml:space="preserve"> </w:t>
      </w:r>
    </w:p>
    <w:p w:rsidR="008B54FF" w:rsidRDefault="008B54FF"/>
    <w:p w:rsidR="008B54FF" w:rsidRDefault="004D7C23">
      <w:pPr>
        <w:spacing w:line="240" w:lineRule="auto"/>
        <w:jc w:val="both"/>
      </w:pPr>
      <w:r>
        <w:t>ISPAH’s #8Investments complements the World Health Organization Global Action Plan for Physical Activity 2018-2030, assisting com</w:t>
      </w:r>
      <w:r>
        <w:t xml:space="preserve">munities and countries looking to respond to the physical inactivity pandemic. </w:t>
      </w:r>
    </w:p>
    <w:p w:rsidR="008B54FF" w:rsidRDefault="008B54FF">
      <w:pPr>
        <w:spacing w:line="240" w:lineRule="auto"/>
        <w:jc w:val="both"/>
      </w:pPr>
    </w:p>
    <w:p w:rsidR="008B54FF" w:rsidRDefault="004D7C23">
      <w:pPr>
        <w:spacing w:line="240" w:lineRule="auto"/>
        <w:jc w:val="both"/>
      </w:pPr>
      <w:r>
        <w:t xml:space="preserve">The #8Investments provides a summary of eight areas for action which are supported by scientific evidence and have worldwide applicability. </w:t>
      </w:r>
    </w:p>
    <w:p w:rsidR="008B54FF" w:rsidRDefault="008B54FF">
      <w:pPr>
        <w:spacing w:line="240" w:lineRule="auto"/>
        <w:jc w:val="both"/>
      </w:pPr>
    </w:p>
    <w:p w:rsidR="008B54FF" w:rsidRDefault="004D7C23">
      <w:pPr>
        <w:spacing w:line="240" w:lineRule="auto"/>
        <w:jc w:val="both"/>
      </w:pPr>
      <w:r>
        <w:t>Readers call to action: You can a</w:t>
      </w:r>
      <w:r>
        <w:t xml:space="preserve">dvocate for a more physically active world by reading, sharing and endorsing the #8Investments document, which can be accessed here </w:t>
      </w:r>
      <w:hyperlink r:id="rId6">
        <w:r>
          <w:rPr>
            <w:color w:val="1155CC"/>
            <w:u w:val="single"/>
          </w:rPr>
          <w:t>www.ispah.org/resources</w:t>
        </w:r>
      </w:hyperlink>
      <w:r>
        <w:t xml:space="preserve">  along with a suite of resources to support your a</w:t>
      </w:r>
      <w:r>
        <w:t xml:space="preserve">dvocacy efforts.   </w:t>
      </w:r>
    </w:p>
    <w:p w:rsidR="008B54FF" w:rsidRDefault="008B54FF">
      <w:pPr>
        <w:spacing w:line="240" w:lineRule="auto"/>
        <w:jc w:val="both"/>
      </w:pPr>
    </w:p>
    <w:p w:rsidR="008B54FF" w:rsidRDefault="004D7C23">
      <w:pPr>
        <w:spacing w:line="240" w:lineRule="auto"/>
        <w:jc w:val="both"/>
      </w:pPr>
      <w:r>
        <w:t xml:space="preserve">Join the conversation by engaging with ISPAH and our global community online on Facebook, Twitter and LinkedIn and share your stories of engagement using the #8Investments. </w:t>
      </w:r>
    </w:p>
    <w:p w:rsidR="008B54FF" w:rsidRDefault="004D7C23">
      <w:r>
        <w:t xml:space="preserve"> </w:t>
      </w:r>
    </w:p>
    <w:p w:rsidR="008B54FF" w:rsidRDefault="004D7C23">
      <w:r>
        <w:t>***********************************************************</w:t>
      </w:r>
      <w:r>
        <w:t>**************************************************</w:t>
      </w:r>
    </w:p>
    <w:p w:rsidR="008B54FF" w:rsidRDefault="008B54FF"/>
    <w:p w:rsidR="008B54FF" w:rsidRDefault="004D7C23">
      <w:pPr>
        <w:rPr>
          <w:b/>
        </w:rPr>
      </w:pPr>
      <w:r>
        <w:rPr>
          <w:b/>
        </w:rPr>
        <w:t>Images</w:t>
      </w:r>
    </w:p>
    <w:p w:rsidR="008B54FF" w:rsidRDefault="008B54FF"/>
    <w:p w:rsidR="00260AF0" w:rsidRDefault="004D7C23">
      <w:r>
        <w:t>Banner (1500 X 500px)</w:t>
      </w:r>
    </w:p>
    <w:p w:rsidR="008B54FF" w:rsidRDefault="004D7C23">
      <w:r>
        <w:rPr>
          <w:noProof/>
          <w:lang w:val="en-AU"/>
        </w:rPr>
        <w:lastRenderedPageBreak/>
        <w:drawing>
          <wp:inline distT="114300" distB="114300" distL="114300" distR="114300">
            <wp:extent cx="5943600" cy="19812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54FF" w:rsidRDefault="008B54FF"/>
    <w:p w:rsidR="008B54FF" w:rsidRDefault="004D7C23">
      <w:r>
        <w:t>Rectangular (1600+900px)</w:t>
      </w:r>
    </w:p>
    <w:p w:rsidR="008B54FF" w:rsidRDefault="008B54FF"/>
    <w:p w:rsidR="008B54FF" w:rsidRDefault="004D7C23">
      <w:r>
        <w:rPr>
          <w:noProof/>
          <w:lang w:val="en-AU"/>
        </w:rPr>
        <w:drawing>
          <wp:inline distT="114300" distB="114300" distL="114300" distR="114300">
            <wp:extent cx="5943600" cy="33401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54FF" w:rsidRDefault="008B54FF"/>
    <w:p w:rsidR="008B54FF" w:rsidRDefault="008B54FF"/>
    <w:p w:rsidR="008B54FF" w:rsidRDefault="004D7C23">
      <w:r>
        <w:rPr>
          <w:noProof/>
          <w:lang w:val="en-AU"/>
        </w:rPr>
        <w:lastRenderedPageBreak/>
        <w:drawing>
          <wp:inline distT="114300" distB="114300" distL="114300" distR="114300">
            <wp:extent cx="5943600" cy="33401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54FF" w:rsidRDefault="004D7C23">
      <w:pPr>
        <w:rPr>
          <w:b/>
        </w:rPr>
      </w:pPr>
      <w:r>
        <w:rPr>
          <w:b/>
        </w:rPr>
        <w:t>Additional Resources</w:t>
      </w:r>
    </w:p>
    <w:p w:rsidR="008B54FF" w:rsidRDefault="008B54FF"/>
    <w:p w:rsidR="008B54FF" w:rsidRDefault="004D7C23">
      <w:r>
        <w:t>If applicable, you may also like to use some of the other #8Investments images that can be found</w:t>
      </w:r>
      <w:r w:rsidR="00260AF0">
        <w:t xml:space="preserve"> within the Advocacy Kit</w:t>
      </w:r>
      <w:r>
        <w:t xml:space="preserve"> at </w:t>
      </w:r>
      <w:hyperlink r:id="rId10">
        <w:r>
          <w:rPr>
            <w:color w:val="1155CC"/>
            <w:u w:val="single"/>
          </w:rPr>
          <w:t>www.ispah.org/resources</w:t>
        </w:r>
      </w:hyperlink>
      <w:r>
        <w:t xml:space="preserve"> for your newsletter. </w:t>
      </w:r>
    </w:p>
    <w:sectPr w:rsidR="008B54F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DQ3M7MwMDYwMDNU0lEKTi0uzszPAykwrAUAhVYZCCwAAAA="/>
  </w:docVars>
  <w:rsids>
    <w:rsidRoot w:val="008B54FF"/>
    <w:rsid w:val="0004141E"/>
    <w:rsid w:val="00193A9E"/>
    <w:rsid w:val="00260AF0"/>
    <w:rsid w:val="004D7C23"/>
    <w:rsid w:val="008B54FF"/>
    <w:rsid w:val="00FB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7FB746-D180-447E-B1D3-ED17C057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pah.org/resource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spah.org/resources/" TargetMode="External"/><Relationship Id="rId10" Type="http://schemas.openxmlformats.org/officeDocument/2006/relationships/hyperlink" Target="http://www.ispah.org/resources" TargetMode="External"/><Relationship Id="rId4" Type="http://schemas.openxmlformats.org/officeDocument/2006/relationships/hyperlink" Target="https://www.ispah.org/resources/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Mclaughlin</dc:creator>
  <cp:lastModifiedBy>Matthew Mclaughlin</cp:lastModifiedBy>
  <cp:revision>5</cp:revision>
  <dcterms:created xsi:type="dcterms:W3CDTF">2020-11-06T02:10:00Z</dcterms:created>
  <dcterms:modified xsi:type="dcterms:W3CDTF">2020-11-06T02:10:00Z</dcterms:modified>
</cp:coreProperties>
</file>